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theme/theme1.xml" ContentType="application/vnd.openxmlformats-officedocument.theme+xml"/>
  <Override PartName="/word/document2.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2.xml"/><Relationship Id="rId4" Type="http://schemas.openxmlformats.org/officeDocument/2006/relationships/custom-properties" Target="docProps/custom.xml"/></Relationships>
</file>

<file path=word/document2.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body>
    <w:p xmlns:wp14="http://schemas.microsoft.com/office/word/2010/wordml" w:rsidP="599B42E6" wp14:paraId="0E3B1B42" wp14:textId="79168D4A">
      <w:pPr>
        <w:jc w:val="center"/>
        <w:rPr>
          <w:rFonts w:ascii="Montserrat" w:hAnsi="Montserrat" w:eastAsia="Montserrat" w:cs="Montserrat"/>
          <w:b w:val="0"/>
          <w:bCs w:val="0"/>
          <w:i w:val="0"/>
          <w:iCs w:val="0"/>
          <w:caps w:val="0"/>
          <w:smallCaps w:val="0"/>
          <w:noProof w:val="0"/>
          <w:color w:val="0096CA"/>
          <w:sz w:val="20"/>
          <w:szCs w:val="20"/>
          <w:lang w:val="en-GB"/>
        </w:rPr>
      </w:pPr>
      <w:r w:rsidRPr="599B42E6" w:rsidR="662E8463">
        <w:rPr>
          <w:rFonts w:ascii="Montserrat" w:hAnsi="Montserrat" w:eastAsia="Montserrat" w:cs="Montserrat"/>
          <w:b w:val="1"/>
          <w:bCs w:val="1"/>
          <w:i w:val="0"/>
          <w:iCs w:val="0"/>
          <w:caps w:val="0"/>
          <w:smallCaps w:val="0"/>
          <w:noProof w:val="0"/>
          <w:color w:val="0096CA"/>
          <w:sz w:val="20"/>
          <w:szCs w:val="20"/>
          <w:lang w:val="en-US"/>
        </w:rPr>
        <w:t>Customer Alpha – S</w:t>
      </w:r>
      <w:r w:rsidRPr="599B42E6" w:rsidR="170E79D2">
        <w:rPr>
          <w:rFonts w:ascii="Montserrat" w:hAnsi="Montserrat" w:eastAsia="Montserrat" w:cs="Montserrat"/>
          <w:b w:val="1"/>
          <w:bCs w:val="1"/>
          <w:i w:val="0"/>
          <w:iCs w:val="0"/>
          <w:caps w:val="0"/>
          <w:smallCaps w:val="0"/>
          <w:noProof w:val="0"/>
          <w:color w:val="0096CA"/>
          <w:sz w:val="20"/>
          <w:szCs w:val="20"/>
          <w:lang w:val="en-US"/>
        </w:rPr>
        <w:t xml:space="preserve">ponsor </w:t>
      </w:r>
      <w:r w:rsidRPr="599B42E6" w:rsidR="662E8463">
        <w:rPr>
          <w:rFonts w:ascii="Montserrat" w:hAnsi="Montserrat" w:eastAsia="Montserrat" w:cs="Montserrat"/>
          <w:b w:val="1"/>
          <w:bCs w:val="1"/>
          <w:i w:val="0"/>
          <w:iCs w:val="0"/>
          <w:caps w:val="0"/>
          <w:smallCaps w:val="0"/>
          <w:noProof w:val="0"/>
          <w:color w:val="0096CA"/>
          <w:sz w:val="20"/>
          <w:szCs w:val="20"/>
          <w:lang w:val="en-US"/>
        </w:rPr>
        <w:t>Marketing</w:t>
      </w:r>
    </w:p>
    <w:p xmlns:wp14="http://schemas.microsoft.com/office/word/2010/wordml" w:rsidP="17F26DA4" wp14:paraId="4CC7B291" wp14:textId="3EAE3597">
      <w:pPr>
        <w:rPr>
          <w:rFonts w:ascii="Montserrat" w:hAnsi="Montserrat" w:eastAsia="Montserrat" w:cs="Montserrat"/>
          <w:b w:val="0"/>
          <w:bCs w:val="0"/>
          <w:i w:val="0"/>
          <w:iCs w:val="0"/>
          <w:caps w:val="0"/>
          <w:smallCaps w:val="0"/>
          <w:noProof w:val="0"/>
          <w:color w:val="000000" w:themeColor="text1" w:themeTint="FF" w:themeShade="FF"/>
          <w:sz w:val="20"/>
          <w:szCs w:val="20"/>
          <w:lang w:val="en-GB"/>
        </w:rPr>
      </w:pPr>
    </w:p>
    <w:p xmlns:wp14="http://schemas.microsoft.com/office/word/2010/wordml" w:rsidP="17F26DA4" wp14:paraId="31CF6A1C" wp14:textId="2DD15452">
      <w:pPr>
        <w:spacing w:before="0" w:beforeAutospacing="off" w:after="0" w:afterAutospacing="off" w:line="244" w:lineRule="atLeast"/>
        <w:rPr>
          <w:rFonts w:ascii="Montserrat" w:hAnsi="Montserrat" w:eastAsia="Montserrat" w:cs="Montserrat"/>
          <w:b w:val="0"/>
          <w:bCs w:val="0"/>
          <w:i w:val="0"/>
          <w:iCs w:val="0"/>
          <w:caps w:val="0"/>
          <w:smallCaps w:val="0"/>
          <w:noProof w:val="0"/>
          <w:color w:val="000000" w:themeColor="text1" w:themeTint="FF" w:themeShade="FF"/>
          <w:sz w:val="20"/>
          <w:szCs w:val="20"/>
          <w:lang w:val="en-GB"/>
        </w:rPr>
      </w:pPr>
      <w:r w:rsidRPr="17F26DA4" w:rsidR="662E8463">
        <w:rPr>
          <w:rFonts w:ascii="Montserrat" w:hAnsi="Montserrat" w:eastAsia="Montserrat" w:cs="Montserrat"/>
          <w:b w:val="1"/>
          <w:bCs w:val="1"/>
          <w:i w:val="0"/>
          <w:iCs w:val="0"/>
          <w:caps w:val="0"/>
          <w:smallCaps w:val="0"/>
          <w:noProof w:val="0"/>
          <w:color w:val="000000" w:themeColor="text1" w:themeTint="FF" w:themeShade="FF"/>
          <w:sz w:val="20"/>
          <w:szCs w:val="20"/>
          <w:lang w:val="en-US"/>
        </w:rPr>
        <w:t>Event Listing:</w:t>
      </w:r>
    </w:p>
    <w:p xmlns:wp14="http://schemas.microsoft.com/office/word/2010/wordml" w:rsidP="17F26DA4" wp14:paraId="66AB7C1B" wp14:textId="3E491B55">
      <w:pPr>
        <w:spacing w:before="0" w:beforeAutospacing="off" w:after="0" w:afterAutospacing="off" w:line="259" w:lineRule="auto"/>
        <w:rPr>
          <w:rFonts w:ascii="Montserrat" w:hAnsi="Montserrat" w:eastAsia="Montserrat" w:cs="Montserrat"/>
          <w:b w:val="0"/>
          <w:bCs w:val="0"/>
          <w:i w:val="0"/>
          <w:iCs w:val="0"/>
          <w:caps w:val="0"/>
          <w:smallCaps w:val="0"/>
          <w:noProof w:val="0"/>
          <w:color w:val="000000" w:themeColor="text1" w:themeTint="FF" w:themeShade="FF"/>
          <w:sz w:val="20"/>
          <w:szCs w:val="20"/>
          <w:lang w:val="en-GB"/>
        </w:rPr>
      </w:pPr>
      <w:r w:rsidRPr="17F26DA4" w:rsidR="662E8463">
        <w:rPr>
          <w:rFonts w:ascii="Montserrat" w:hAnsi="Montserrat" w:eastAsia="Montserrat" w:cs="Montserrat"/>
          <w:b w:val="0"/>
          <w:bCs w:val="0"/>
          <w:i w:val="0"/>
          <w:iCs w:val="0"/>
          <w:caps w:val="0"/>
          <w:smallCaps w:val="0"/>
          <w:noProof w:val="0"/>
          <w:color w:val="000000" w:themeColor="text1" w:themeTint="FF" w:themeShade="FF"/>
          <w:sz w:val="20"/>
          <w:szCs w:val="20"/>
          <w:lang w:val="en-US"/>
        </w:rPr>
        <w:t>Customer Alpha is co-located with FTT Payments, FTT Embedded Finance &amp; Super-Apps, Future Identity Customer, and FID Fraud &amp; FinCrime</w:t>
      </w:r>
    </w:p>
    <w:p xmlns:wp14="http://schemas.microsoft.com/office/word/2010/wordml" w:rsidP="4AFE621F" wp14:paraId="78ACCECB" wp14:textId="29EC4E74">
      <w:pPr>
        <w:spacing w:before="0" w:beforeAutospacing="off" w:after="0" w:afterAutospacing="off" w:line="259" w:lineRule="auto"/>
        <w:rPr>
          <w:rFonts w:ascii="Montserrat" w:hAnsi="Montserrat" w:eastAsia="Montserrat" w:cs="Montserrat"/>
          <w:b w:val="0"/>
          <w:bCs w:val="0"/>
          <w:i w:val="0"/>
          <w:iCs w:val="0"/>
          <w:caps w:val="0"/>
          <w:smallCaps w:val="0"/>
          <w:noProof w:val="0"/>
          <w:color w:val="000000" w:themeColor="text1" w:themeTint="FF" w:themeShade="FF"/>
          <w:sz w:val="20"/>
          <w:szCs w:val="20"/>
          <w:lang w:val="en-GB"/>
        </w:rPr>
      </w:pPr>
      <w:r w:rsidRPr="4AFE621F" w:rsidR="662E8463">
        <w:rPr>
          <w:rFonts w:ascii="Montserrat" w:hAnsi="Montserrat" w:eastAsia="Montserrat" w:cs="Montserrat"/>
          <w:b w:val="1"/>
          <w:bCs w:val="1"/>
          <w:i w:val="1"/>
          <w:iCs w:val="1"/>
          <w:caps w:val="0"/>
          <w:smallCaps w:val="0"/>
          <w:noProof w:val="0"/>
          <w:color w:val="000000" w:themeColor="text1" w:themeTint="FF" w:themeShade="FF"/>
          <w:sz w:val="20"/>
          <w:szCs w:val="20"/>
          <w:lang w:val="en-US"/>
        </w:rPr>
        <w:t>Date and location:</w:t>
      </w:r>
      <w:r w:rsidRPr="4AFE621F" w:rsidR="662E8463">
        <w:rPr>
          <w:rFonts w:ascii="Montserrat" w:hAnsi="Montserrat" w:eastAsia="Montserrat" w:cs="Montserrat"/>
          <w:b w:val="0"/>
          <w:bCs w:val="0"/>
          <w:i w:val="0"/>
          <w:iCs w:val="0"/>
          <w:caps w:val="0"/>
          <w:smallCaps w:val="0"/>
          <w:noProof w:val="0"/>
          <w:color w:val="000000" w:themeColor="text1" w:themeTint="FF" w:themeShade="FF"/>
          <w:sz w:val="20"/>
          <w:szCs w:val="20"/>
          <w:lang w:val="en-US"/>
        </w:rPr>
        <w:t xml:space="preserve"> 12</w:t>
      </w:r>
      <w:r w:rsidRPr="4AFE621F" w:rsidR="662E8463">
        <w:rPr>
          <w:rFonts w:ascii="Montserrat" w:hAnsi="Montserrat" w:eastAsia="Montserrat" w:cs="Montserrat"/>
          <w:b w:val="0"/>
          <w:bCs w:val="0"/>
          <w:i w:val="0"/>
          <w:iCs w:val="0"/>
          <w:caps w:val="0"/>
          <w:smallCaps w:val="0"/>
          <w:noProof w:val="0"/>
          <w:color w:val="000000" w:themeColor="text1" w:themeTint="FF" w:themeShade="FF"/>
          <w:sz w:val="20"/>
          <w:szCs w:val="20"/>
          <w:vertAlign w:val="superscript"/>
          <w:lang w:val="en-US"/>
        </w:rPr>
        <w:t>th</w:t>
      </w:r>
      <w:r w:rsidRPr="4AFE621F" w:rsidR="662E8463">
        <w:rPr>
          <w:rFonts w:ascii="Montserrat" w:hAnsi="Montserrat" w:eastAsia="Montserrat" w:cs="Montserrat"/>
          <w:b w:val="0"/>
          <w:bCs w:val="0"/>
          <w:i w:val="0"/>
          <w:iCs w:val="0"/>
          <w:caps w:val="0"/>
          <w:smallCaps w:val="0"/>
          <w:noProof w:val="0"/>
          <w:color w:val="000000" w:themeColor="text1" w:themeTint="FF" w:themeShade="FF"/>
          <w:sz w:val="20"/>
          <w:szCs w:val="20"/>
          <w:lang w:val="en-US"/>
        </w:rPr>
        <w:t xml:space="preserve"> May 2026 | London</w:t>
      </w:r>
      <w:r w:rsidRPr="4AFE621F" w:rsidR="662E8463">
        <w:rPr>
          <w:rFonts w:ascii="Montserrat" w:hAnsi="Montserrat" w:eastAsia="Montserrat" w:cs="Montserrat"/>
          <w:b w:val="0"/>
          <w:bCs w:val="0"/>
          <w:i w:val="0"/>
          <w:iCs w:val="0"/>
          <w:caps w:val="0"/>
          <w:smallCaps w:val="0"/>
          <w:noProof w:val="0"/>
          <w:color w:val="000000" w:themeColor="text1" w:themeTint="FF" w:themeShade="FF"/>
          <w:sz w:val="20"/>
          <w:szCs w:val="20"/>
          <w:lang w:val="en-US"/>
        </w:rPr>
        <w:t>, UK</w:t>
      </w:r>
    </w:p>
    <w:p xmlns:wp14="http://schemas.microsoft.com/office/word/2010/wordml" w:rsidP="17F26DA4" wp14:paraId="6A20EC0D" wp14:textId="4F3E5E27">
      <w:pPr>
        <w:spacing w:before="0" w:beforeAutospacing="off" w:after="0" w:afterAutospacing="off" w:line="259" w:lineRule="auto"/>
        <w:rPr>
          <w:rFonts w:ascii="Montserrat" w:hAnsi="Montserrat" w:eastAsia="Montserrat" w:cs="Montserrat"/>
          <w:b w:val="0"/>
          <w:bCs w:val="0"/>
          <w:i w:val="0"/>
          <w:iCs w:val="0"/>
          <w:caps w:val="0"/>
          <w:smallCaps w:val="0"/>
          <w:noProof w:val="0"/>
          <w:color w:val="000000" w:themeColor="text1" w:themeTint="FF" w:themeShade="FF"/>
          <w:sz w:val="20"/>
          <w:szCs w:val="20"/>
          <w:lang w:val="en-GB"/>
        </w:rPr>
      </w:pPr>
    </w:p>
    <w:p xmlns:wp14="http://schemas.microsoft.com/office/word/2010/wordml" w:rsidP="17F26DA4" wp14:paraId="6A14D352" wp14:textId="6FECED07">
      <w:pPr>
        <w:rPr>
          <w:rFonts w:ascii="Montserrat" w:hAnsi="Montserrat" w:eastAsia="Montserrat" w:cs="Montserrat"/>
          <w:b w:val="0"/>
          <w:bCs w:val="0"/>
          <w:i w:val="0"/>
          <w:iCs w:val="0"/>
          <w:caps w:val="0"/>
          <w:smallCaps w:val="0"/>
          <w:noProof w:val="0"/>
          <w:color w:val="000000" w:themeColor="text1" w:themeTint="FF" w:themeShade="FF"/>
          <w:sz w:val="20"/>
          <w:szCs w:val="20"/>
          <w:lang w:val="en-GB"/>
        </w:rPr>
      </w:pPr>
      <w:r w:rsidRPr="17F26DA4" w:rsidR="662E8463">
        <w:rPr>
          <w:rFonts w:ascii="Montserrat" w:hAnsi="Montserrat" w:eastAsia="Montserrat" w:cs="Montserrat"/>
          <w:b w:val="0"/>
          <w:bCs w:val="0"/>
          <w:i w:val="0"/>
          <w:iCs w:val="0"/>
          <w:caps w:val="0"/>
          <w:smallCaps w:val="0"/>
          <w:noProof w:val="0"/>
          <w:color w:val="000000" w:themeColor="text1" w:themeTint="FF" w:themeShade="FF"/>
          <w:sz w:val="20"/>
          <w:szCs w:val="20"/>
          <w:lang w:val="en-US"/>
        </w:rPr>
        <w:t>Customer Alpha is a cross-industry community of professionals striving to create better outcomes for their customers. It’s a platform for learning and discussion on all things customer. From leveraging omnichannel marketing to using customer data to create personalized loyalty cards, we’re bringing customer experience leaders from eBay, Marks &amp; Spencer, National Rail, Only Fans and more together under one roof to collaborate and explore the next frontier in customer experience innovation.</w:t>
      </w:r>
    </w:p>
    <w:p xmlns:wp14="http://schemas.microsoft.com/office/word/2010/wordml" w:rsidP="17F26DA4" wp14:paraId="52F4876D" wp14:textId="34AE6348">
      <w:pPr>
        <w:spacing w:before="0" w:beforeAutospacing="off" w:after="0" w:afterAutospacing="off" w:line="259" w:lineRule="auto"/>
        <w:rPr>
          <w:rFonts w:ascii="Montserrat" w:hAnsi="Montserrat" w:eastAsia="Montserrat" w:cs="Montserrat"/>
          <w:b w:val="0"/>
          <w:bCs w:val="0"/>
          <w:i w:val="0"/>
          <w:iCs w:val="0"/>
          <w:caps w:val="0"/>
          <w:smallCaps w:val="0"/>
          <w:noProof w:val="0"/>
          <w:color w:val="000000" w:themeColor="text1" w:themeTint="FF" w:themeShade="FF"/>
          <w:sz w:val="20"/>
          <w:szCs w:val="20"/>
          <w:lang w:val="en-GB"/>
        </w:rPr>
      </w:pPr>
      <w:r w:rsidRPr="17F26DA4" w:rsidR="662E8463">
        <w:rPr>
          <w:rFonts w:ascii="Montserrat" w:hAnsi="Montserrat" w:eastAsia="Montserrat" w:cs="Montserrat"/>
          <w:b w:val="0"/>
          <w:bCs w:val="0"/>
          <w:i w:val="0"/>
          <w:iCs w:val="0"/>
          <w:caps w:val="0"/>
          <w:smallCaps w:val="0"/>
          <w:noProof w:val="0"/>
          <w:color w:val="000000" w:themeColor="text1" w:themeTint="FF" w:themeShade="FF"/>
          <w:sz w:val="20"/>
          <w:szCs w:val="20"/>
          <w:lang w:val="en-GB"/>
        </w:rPr>
        <w:t>With 600+ attendees there will be no shortage of networking opportunities and an expo floor full of innovative technology providers.</w:t>
      </w:r>
    </w:p>
    <w:p xmlns:wp14="http://schemas.microsoft.com/office/word/2010/wordml" w:rsidP="17F26DA4" wp14:paraId="08D4A3F0" wp14:textId="7025AA97">
      <w:pPr>
        <w:spacing w:before="0" w:beforeAutospacing="off" w:after="0" w:afterAutospacing="off" w:line="259" w:lineRule="auto"/>
        <w:rPr>
          <w:rFonts w:ascii="Montserrat" w:hAnsi="Montserrat" w:eastAsia="Montserrat" w:cs="Montserrat"/>
          <w:b w:val="0"/>
          <w:bCs w:val="0"/>
          <w:i w:val="0"/>
          <w:iCs w:val="0"/>
          <w:caps w:val="0"/>
          <w:smallCaps w:val="0"/>
          <w:noProof w:val="0"/>
          <w:color w:val="000000" w:themeColor="text1" w:themeTint="FF" w:themeShade="FF"/>
          <w:sz w:val="20"/>
          <w:szCs w:val="20"/>
          <w:lang w:val="en-GB"/>
        </w:rPr>
      </w:pPr>
    </w:p>
    <w:p xmlns:wp14="http://schemas.microsoft.com/office/word/2010/wordml" w:rsidP="208690BE" wp14:paraId="06E61684" wp14:textId="039CBBA0">
      <w:pPr>
        <w:spacing w:beforeAutospacing="on" w:afterAutospacing="on" w:line="240" w:lineRule="auto"/>
        <w:rPr>
          <w:rFonts w:ascii="Montserrat" w:hAnsi="Montserrat" w:eastAsia="Montserrat" w:cs="Montserrat"/>
          <w:b w:val="0"/>
          <w:bCs w:val="0"/>
          <w:i w:val="0"/>
          <w:iCs w:val="0"/>
          <w:caps w:val="0"/>
          <w:smallCaps w:val="0"/>
          <w:noProof w:val="0"/>
          <w:color w:val="000000" w:themeColor="text1" w:themeTint="FF" w:themeShade="FF"/>
          <w:sz w:val="20"/>
          <w:szCs w:val="20"/>
          <w:lang w:val="en-GB"/>
        </w:rPr>
      </w:pPr>
      <w:r w:rsidRPr="208690BE" w:rsidR="662E8463">
        <w:rPr>
          <w:rFonts w:ascii="Montserrat" w:hAnsi="Montserrat" w:eastAsia="Montserrat" w:cs="Montserrat"/>
          <w:b w:val="0"/>
          <w:bCs w:val="0"/>
          <w:i w:val="0"/>
          <w:iCs w:val="0"/>
          <w:caps w:val="0"/>
          <w:smallCaps w:val="0"/>
          <w:noProof w:val="0"/>
          <w:color w:val="000000" w:themeColor="text1" w:themeTint="FF" w:themeShade="FF"/>
          <w:sz w:val="20"/>
          <w:szCs w:val="20"/>
          <w:lang w:val="en-GB"/>
        </w:rPr>
        <w:t xml:space="preserve">View the booking options and </w:t>
      </w:r>
      <w:hyperlink r:id="Rbb3848aec8b54e22">
        <w:r w:rsidRPr="208690BE" w:rsidR="662E8463">
          <w:rPr>
            <w:rStyle w:val="Hyperlink"/>
            <w:rFonts w:ascii="Montserrat" w:hAnsi="Montserrat" w:eastAsia="Montserrat" w:cs="Montserrat"/>
            <w:b w:val="0"/>
            <w:bCs w:val="0"/>
            <w:i w:val="0"/>
            <w:iCs w:val="0"/>
            <w:caps w:val="0"/>
            <w:smallCaps w:val="0"/>
            <w:strike w:val="0"/>
            <w:dstrike w:val="0"/>
            <w:noProof w:val="0"/>
            <w:sz w:val="20"/>
            <w:szCs w:val="20"/>
            <w:lang w:val="en-GB"/>
          </w:rPr>
          <w:t>register today</w:t>
        </w:r>
      </w:hyperlink>
      <w:r w:rsidRPr="208690BE" w:rsidR="662E8463">
        <w:rPr>
          <w:rFonts w:ascii="Montserrat" w:hAnsi="Montserrat" w:eastAsia="Montserrat" w:cs="Montserrat"/>
          <w:b w:val="0"/>
          <w:bCs w:val="0"/>
          <w:i w:val="0"/>
          <w:iCs w:val="0"/>
          <w:caps w:val="0"/>
          <w:smallCaps w:val="0"/>
          <w:noProof w:val="0"/>
          <w:color w:val="000000" w:themeColor="text1" w:themeTint="FF" w:themeShade="FF"/>
          <w:sz w:val="20"/>
          <w:szCs w:val="20"/>
          <w:lang w:val="en-GB"/>
        </w:rPr>
        <w:t>.</w:t>
      </w:r>
    </w:p>
    <w:p xmlns:wp14="http://schemas.microsoft.com/office/word/2010/wordml" w:rsidP="17F26DA4" wp14:paraId="263D2A93" wp14:textId="7C5F3F1B">
      <w:pPr>
        <w:spacing w:beforeAutospacing="on" w:afterAutospacing="on" w:line="240" w:lineRule="auto"/>
        <w:rPr>
          <w:rFonts w:ascii="Montserrat" w:hAnsi="Montserrat" w:eastAsia="Montserrat" w:cs="Montserrat"/>
          <w:b w:val="0"/>
          <w:bCs w:val="0"/>
          <w:i w:val="0"/>
          <w:iCs w:val="0"/>
          <w:caps w:val="0"/>
          <w:smallCaps w:val="0"/>
          <w:noProof w:val="0"/>
          <w:color w:val="000000" w:themeColor="text1" w:themeTint="FF" w:themeShade="FF"/>
          <w:sz w:val="20"/>
          <w:szCs w:val="20"/>
          <w:lang w:val="en-GB"/>
        </w:rPr>
      </w:pPr>
    </w:p>
    <w:p xmlns:wp14="http://schemas.microsoft.com/office/word/2010/wordml" w:rsidP="17F26DA4" wp14:paraId="7ABB4AC8" wp14:textId="1D664AC1">
      <w:pPr>
        <w:pBdr>
          <w:bottom w:val="single" w:color="000000" w:sz="6" w:space="1"/>
        </w:pBdr>
        <w:shd w:val="clear" w:color="auto" w:fill="FFFFFF" w:themeFill="background1"/>
        <w:spacing w:before="0" w:beforeAutospacing="off" w:after="0" w:afterAutospacing="off" w:line="244" w:lineRule="atLeast"/>
        <w:rPr>
          <w:rFonts w:ascii="Montserrat" w:hAnsi="Montserrat" w:eastAsia="Montserrat" w:cs="Montserrat"/>
          <w:b w:val="0"/>
          <w:bCs w:val="0"/>
          <w:i w:val="0"/>
          <w:iCs w:val="0"/>
          <w:caps w:val="0"/>
          <w:smallCaps w:val="0"/>
          <w:noProof w:val="0"/>
          <w:color w:val="23496D"/>
          <w:sz w:val="20"/>
          <w:szCs w:val="20"/>
          <w:lang w:val="en-GB"/>
        </w:rPr>
      </w:pPr>
    </w:p>
    <w:p xmlns:wp14="http://schemas.microsoft.com/office/word/2010/wordml" w:rsidP="17F26DA4" wp14:paraId="00F9BABD" wp14:textId="469D99A6">
      <w:pPr>
        <w:rPr>
          <w:rFonts w:ascii="Montserrat" w:hAnsi="Montserrat" w:eastAsia="Montserrat" w:cs="Montserrat"/>
          <w:b w:val="0"/>
          <w:bCs w:val="0"/>
          <w:i w:val="0"/>
          <w:iCs w:val="0"/>
          <w:caps w:val="0"/>
          <w:smallCaps w:val="0"/>
          <w:noProof w:val="0"/>
          <w:color w:val="000000" w:themeColor="text1" w:themeTint="FF" w:themeShade="FF"/>
          <w:sz w:val="20"/>
          <w:szCs w:val="20"/>
          <w:lang w:val="en-GB"/>
        </w:rPr>
      </w:pPr>
    </w:p>
    <w:p xmlns:wp14="http://schemas.microsoft.com/office/word/2010/wordml" w:rsidP="17F26DA4" wp14:paraId="0A927C7B" wp14:textId="4D70E271">
      <w:pPr>
        <w:rPr>
          <w:rFonts w:ascii="Montserrat" w:hAnsi="Montserrat" w:eastAsia="Montserrat" w:cs="Montserrat"/>
          <w:b w:val="0"/>
          <w:bCs w:val="0"/>
          <w:i w:val="0"/>
          <w:iCs w:val="0"/>
          <w:caps w:val="0"/>
          <w:smallCaps w:val="0"/>
          <w:noProof w:val="0"/>
          <w:color w:val="000000" w:themeColor="text1" w:themeTint="FF" w:themeShade="FF"/>
          <w:sz w:val="20"/>
          <w:szCs w:val="20"/>
          <w:lang w:val="en-GB"/>
        </w:rPr>
      </w:pPr>
      <w:r w:rsidRPr="17F26DA4" w:rsidR="662E8463">
        <w:rPr>
          <w:rFonts w:ascii="Montserrat" w:hAnsi="Montserrat" w:eastAsia="Montserrat" w:cs="Montserrat"/>
          <w:b w:val="0"/>
          <w:bCs w:val="0"/>
          <w:i w:val="0"/>
          <w:iCs w:val="0"/>
          <w:caps w:val="0"/>
          <w:smallCaps w:val="0"/>
          <w:noProof w:val="0"/>
          <w:color w:val="000000" w:themeColor="text1" w:themeTint="FF" w:themeShade="FF"/>
          <w:sz w:val="20"/>
          <w:szCs w:val="20"/>
          <w:lang w:val="en-GB"/>
        </w:rPr>
        <w:t>For any LinkedIn posts, please tag Victor Cruz, Lisa Moyle, Alexandra Green, Alicia Condon, Anna Kochanova, Victoria Smart and Customer Alpha.</w:t>
      </w:r>
    </w:p>
    <w:p xmlns:wp14="http://schemas.microsoft.com/office/word/2010/wordml" w:rsidP="17F26DA4" wp14:paraId="5EFA9DA3" wp14:textId="4845DCB0">
      <w:pPr>
        <w:rPr>
          <w:rFonts w:ascii="Montserrat" w:hAnsi="Montserrat" w:eastAsia="Montserrat" w:cs="Montserrat"/>
          <w:b w:val="0"/>
          <w:bCs w:val="0"/>
          <w:i w:val="0"/>
          <w:iCs w:val="0"/>
          <w:caps w:val="0"/>
          <w:smallCaps w:val="0"/>
          <w:noProof w:val="0"/>
          <w:color w:val="000000" w:themeColor="text1" w:themeTint="FF" w:themeShade="FF"/>
          <w:sz w:val="20"/>
          <w:szCs w:val="20"/>
          <w:lang w:val="en-GB"/>
        </w:rPr>
      </w:pPr>
      <w:r w:rsidRPr="17F26DA4" w:rsidR="662E8463">
        <w:rPr>
          <w:rFonts w:ascii="Montserrat" w:hAnsi="Montserrat" w:eastAsia="Montserrat" w:cs="Montserrat"/>
          <w:b w:val="0"/>
          <w:bCs w:val="0"/>
          <w:i w:val="0"/>
          <w:iCs w:val="0"/>
          <w:caps w:val="0"/>
          <w:smallCaps w:val="0"/>
          <w:noProof w:val="0"/>
          <w:color w:val="000000" w:themeColor="text1" w:themeTint="FF" w:themeShade="FF"/>
          <w:sz w:val="20"/>
          <w:szCs w:val="20"/>
          <w:lang w:val="en-GB"/>
        </w:rPr>
        <w:t>For any Twitter posts, please do tag @cruztechtalents @moyle_l and @FintechTalents. We also advise tagging any internal influencers within your business and clients if appropriate.</w:t>
      </w:r>
    </w:p>
    <w:p xmlns:wp14="http://schemas.microsoft.com/office/word/2010/wordml" w:rsidP="17F26DA4" wp14:paraId="1E5D9C74" wp14:textId="31DE1EB5">
      <w:pPr>
        <w:rPr>
          <w:rFonts w:ascii="Montserrat" w:hAnsi="Montserrat" w:eastAsia="Montserrat" w:cs="Montserrat"/>
          <w:b w:val="0"/>
          <w:bCs w:val="0"/>
          <w:i w:val="0"/>
          <w:iCs w:val="0"/>
          <w:caps w:val="0"/>
          <w:smallCaps w:val="0"/>
          <w:noProof w:val="0"/>
          <w:color w:val="000000" w:themeColor="text1" w:themeTint="FF" w:themeShade="FF"/>
          <w:sz w:val="20"/>
          <w:szCs w:val="20"/>
          <w:lang w:val="en-GB"/>
        </w:rPr>
      </w:pPr>
    </w:p>
    <w:p xmlns:wp14="http://schemas.microsoft.com/office/word/2010/wordml" w:rsidP="17F26DA4" wp14:paraId="4235DF3F" wp14:textId="06476AA6">
      <w:pPr>
        <w:pStyle w:val="ListParagraph"/>
        <w:numPr>
          <w:ilvl w:val="0"/>
          <w:numId w:val="1"/>
        </w:numPr>
        <w:spacing w:before="0" w:beforeAutospacing="off" w:after="0" w:afterAutospacing="off" w:line="244" w:lineRule="atLeast"/>
        <w:rPr>
          <w:rFonts w:ascii="Montserrat" w:hAnsi="Montserrat" w:eastAsia="Montserrat" w:cs="Montserrat"/>
          <w:b w:val="0"/>
          <w:bCs w:val="0"/>
          <w:i w:val="0"/>
          <w:iCs w:val="0"/>
          <w:caps w:val="0"/>
          <w:smallCaps w:val="0"/>
          <w:noProof w:val="0"/>
          <w:color w:val="000000" w:themeColor="text1" w:themeTint="FF" w:themeShade="FF"/>
          <w:sz w:val="20"/>
          <w:szCs w:val="20"/>
          <w:lang w:val="en-GB"/>
        </w:rPr>
      </w:pPr>
      <w:r w:rsidRPr="17F26DA4" w:rsidR="662E8463">
        <w:rPr>
          <w:rFonts w:ascii="Montserrat" w:hAnsi="Montserrat" w:eastAsia="Montserrat" w:cs="Montserrat"/>
          <w:b w:val="1"/>
          <w:bCs w:val="1"/>
          <w:i w:val="0"/>
          <w:iCs w:val="0"/>
          <w:caps w:val="0"/>
          <w:smallCaps w:val="0"/>
          <w:noProof w:val="0"/>
          <w:color w:val="000000" w:themeColor="text1" w:themeTint="FF" w:themeShade="FF"/>
          <w:sz w:val="20"/>
          <w:szCs w:val="20"/>
          <w:lang w:val="en-GB"/>
        </w:rPr>
        <w:t>Example 1 for company profile:</w:t>
      </w:r>
    </w:p>
    <w:p xmlns:wp14="http://schemas.microsoft.com/office/word/2010/wordml" w:rsidP="4AFE621F" wp14:paraId="5DAA842D" wp14:textId="0FF13116">
      <w:pPr>
        <w:ind w:left="720"/>
        <w:rPr>
          <w:rFonts w:ascii="Montserrat" w:hAnsi="Montserrat" w:eastAsia="Montserrat" w:cs="Montserrat"/>
          <w:b w:val="0"/>
          <w:bCs w:val="0"/>
          <w:i w:val="0"/>
          <w:iCs w:val="0"/>
          <w:caps w:val="0"/>
          <w:smallCaps w:val="0"/>
          <w:noProof w:val="0"/>
          <w:color w:val="000000" w:themeColor="text1" w:themeTint="FF" w:themeShade="FF"/>
          <w:sz w:val="20"/>
          <w:szCs w:val="20"/>
          <w:lang w:val="en-GB"/>
        </w:rPr>
      </w:pPr>
      <w:r w:rsidRPr="4AFE621F" w:rsidR="662E8463">
        <w:rPr>
          <w:rFonts w:ascii="Montserrat" w:hAnsi="Montserrat" w:eastAsia="Montserrat" w:cs="Montserrat"/>
          <w:b w:val="0"/>
          <w:bCs w:val="0"/>
          <w:i w:val="0"/>
          <w:iCs w:val="0"/>
          <w:caps w:val="0"/>
          <w:smallCaps w:val="0"/>
          <w:noProof w:val="0"/>
          <w:color w:val="000000" w:themeColor="text1" w:themeTint="FF" w:themeShade="FF"/>
          <w:sz w:val="20"/>
          <w:szCs w:val="20"/>
          <w:lang w:val="en-US"/>
        </w:rPr>
        <w:t>We are excited to sponsor and attend Customer Alpha</w:t>
      </w:r>
      <w:r w:rsidRPr="4AFE621F" w:rsidR="662E8463">
        <w:rPr>
          <w:rFonts w:ascii="Montserrat" w:hAnsi="Montserrat" w:eastAsia="Montserrat" w:cs="Montserrat"/>
          <w:b w:val="0"/>
          <w:bCs w:val="0"/>
          <w:i w:val="0"/>
          <w:iCs w:val="0"/>
          <w:caps w:val="0"/>
          <w:smallCaps w:val="0"/>
          <w:noProof w:val="0"/>
          <w:color w:val="000000" w:themeColor="text1" w:themeTint="FF" w:themeShade="FF"/>
          <w:sz w:val="20"/>
          <w:szCs w:val="20"/>
          <w:lang w:val="en-GB"/>
        </w:rPr>
        <w:t>, taking place on 12</w:t>
      </w:r>
      <w:r w:rsidRPr="4AFE621F" w:rsidR="662E8463">
        <w:rPr>
          <w:rFonts w:ascii="Montserrat" w:hAnsi="Montserrat" w:eastAsia="Montserrat" w:cs="Montserrat"/>
          <w:b w:val="0"/>
          <w:bCs w:val="0"/>
          <w:i w:val="0"/>
          <w:iCs w:val="0"/>
          <w:caps w:val="0"/>
          <w:smallCaps w:val="0"/>
          <w:noProof w:val="0"/>
          <w:color w:val="000000" w:themeColor="text1" w:themeTint="FF" w:themeShade="FF"/>
          <w:sz w:val="20"/>
          <w:szCs w:val="20"/>
          <w:vertAlign w:val="superscript"/>
          <w:lang w:val="en-GB"/>
        </w:rPr>
        <w:t>th</w:t>
      </w:r>
      <w:r w:rsidRPr="4AFE621F" w:rsidR="662E8463">
        <w:rPr>
          <w:rFonts w:ascii="Montserrat" w:hAnsi="Montserrat" w:eastAsia="Montserrat" w:cs="Montserrat"/>
          <w:b w:val="0"/>
          <w:bCs w:val="0"/>
          <w:i w:val="0"/>
          <w:iCs w:val="0"/>
          <w:caps w:val="0"/>
          <w:smallCaps w:val="0"/>
          <w:noProof w:val="0"/>
          <w:color w:val="000000" w:themeColor="text1" w:themeTint="FF" w:themeShade="FF"/>
          <w:sz w:val="20"/>
          <w:szCs w:val="20"/>
          <w:lang w:val="en-GB"/>
        </w:rPr>
        <w:t xml:space="preserve"> May 2026 </w:t>
      </w:r>
      <w:r w:rsidRPr="4AFE621F" w:rsidR="67E9DA3D">
        <w:rPr>
          <w:rFonts w:ascii="Montserrat" w:hAnsi="Montserrat" w:eastAsia="Montserrat" w:cs="Montserrat"/>
          <w:b w:val="0"/>
          <w:bCs w:val="0"/>
          <w:i w:val="0"/>
          <w:iCs w:val="0"/>
          <w:caps w:val="0"/>
          <w:smallCaps w:val="0"/>
          <w:noProof w:val="0"/>
          <w:color w:val="000000" w:themeColor="text1" w:themeTint="FF" w:themeShade="FF"/>
          <w:sz w:val="20"/>
          <w:szCs w:val="20"/>
          <w:lang w:val="en-GB"/>
        </w:rPr>
        <w:t>in London!</w:t>
      </w:r>
    </w:p>
    <w:p xmlns:wp14="http://schemas.microsoft.com/office/word/2010/wordml" w:rsidP="17F26DA4" wp14:paraId="29C843C8" wp14:textId="496A0F9D">
      <w:pPr>
        <w:ind w:left="720"/>
        <w:rPr>
          <w:rFonts w:ascii="Montserrat" w:hAnsi="Montserrat" w:eastAsia="Montserrat" w:cs="Montserrat"/>
          <w:b w:val="0"/>
          <w:bCs w:val="0"/>
          <w:i w:val="0"/>
          <w:iCs w:val="0"/>
          <w:caps w:val="0"/>
          <w:smallCaps w:val="0"/>
          <w:noProof w:val="0"/>
          <w:color w:val="000000" w:themeColor="text1" w:themeTint="FF" w:themeShade="FF"/>
          <w:sz w:val="20"/>
          <w:szCs w:val="20"/>
          <w:lang w:val="en-GB"/>
        </w:rPr>
      </w:pPr>
      <w:r w:rsidRPr="17F26DA4" w:rsidR="662E8463">
        <w:rPr>
          <w:rFonts w:ascii="Montserrat" w:hAnsi="Montserrat" w:eastAsia="Montserrat" w:cs="Montserrat"/>
          <w:b w:val="0"/>
          <w:bCs w:val="0"/>
          <w:i w:val="0"/>
          <w:iCs w:val="0"/>
          <w:caps w:val="0"/>
          <w:smallCaps w:val="0"/>
          <w:noProof w:val="0"/>
          <w:color w:val="000000" w:themeColor="text1" w:themeTint="FF" w:themeShade="FF"/>
          <w:sz w:val="20"/>
          <w:szCs w:val="20"/>
          <w:lang w:val="en-US"/>
        </w:rPr>
        <w:t>Customer Alpha will explore how you can double down on your customer experience to boost loyalty, engage new consumer segments, and crack open untapped revenue potential.</w:t>
      </w:r>
    </w:p>
    <w:p xmlns:wp14="http://schemas.microsoft.com/office/word/2010/wordml" w:rsidP="17F26DA4" wp14:paraId="758A207C" wp14:textId="7B34642E">
      <w:pPr>
        <w:ind w:left="720"/>
        <w:rPr>
          <w:rFonts w:ascii="Montserrat" w:hAnsi="Montserrat" w:eastAsia="Montserrat" w:cs="Montserrat"/>
          <w:b w:val="0"/>
          <w:bCs w:val="0"/>
          <w:i w:val="0"/>
          <w:iCs w:val="0"/>
          <w:caps w:val="0"/>
          <w:smallCaps w:val="0"/>
          <w:noProof w:val="0"/>
          <w:color w:val="000000" w:themeColor="text1" w:themeTint="FF" w:themeShade="FF"/>
          <w:sz w:val="20"/>
          <w:szCs w:val="20"/>
          <w:lang w:val="en-GB"/>
        </w:rPr>
      </w:pPr>
      <w:r w:rsidRPr="17F26DA4" w:rsidR="662E8463">
        <w:rPr>
          <w:rFonts w:ascii="Montserrat" w:hAnsi="Montserrat" w:eastAsia="Montserrat" w:cs="Montserrat"/>
          <w:b w:val="0"/>
          <w:bCs w:val="0"/>
          <w:i w:val="0"/>
          <w:iCs w:val="0"/>
          <w:caps w:val="0"/>
          <w:smallCaps w:val="0"/>
          <w:noProof w:val="0"/>
          <w:color w:val="000000" w:themeColor="text1" w:themeTint="FF" w:themeShade="FF"/>
          <w:sz w:val="20"/>
          <w:szCs w:val="20"/>
          <w:lang w:val="en-US"/>
        </w:rPr>
        <w:t>From leveraging omnichannel marketing to using customer data to create personalized loyalty cards, we’re bringing customer experience leaders together under one roof to collaborate and explore the next frontier in customer experience innovation.</w:t>
      </w:r>
    </w:p>
    <w:p xmlns:wp14="http://schemas.microsoft.com/office/word/2010/wordml" w:rsidP="208690BE" wp14:paraId="70387487" wp14:textId="219A8008">
      <w:pPr>
        <w:ind w:left="720"/>
        <w:rPr>
          <w:rFonts w:ascii="Montserrat" w:hAnsi="Montserrat" w:eastAsia="Montserrat" w:cs="Montserrat"/>
          <w:b w:val="0"/>
          <w:bCs w:val="0"/>
          <w:i w:val="0"/>
          <w:iCs w:val="0"/>
          <w:caps w:val="0"/>
          <w:smallCaps w:val="0"/>
          <w:noProof w:val="0"/>
          <w:color w:val="000000" w:themeColor="text1" w:themeTint="FF" w:themeShade="FF"/>
          <w:sz w:val="20"/>
          <w:szCs w:val="20"/>
          <w:lang w:val="en-GB"/>
        </w:rPr>
      </w:pPr>
      <w:r w:rsidRPr="208690BE" w:rsidR="662E8463">
        <w:rPr>
          <w:rFonts w:ascii="Montserrat" w:hAnsi="Montserrat" w:eastAsia="Montserrat" w:cs="Montserrat"/>
          <w:b w:val="0"/>
          <w:bCs w:val="0"/>
          <w:i w:val="0"/>
          <w:iCs w:val="0"/>
          <w:caps w:val="0"/>
          <w:smallCaps w:val="0"/>
          <w:noProof w:val="0"/>
          <w:color w:val="000000" w:themeColor="text1" w:themeTint="FF" w:themeShade="FF"/>
          <w:sz w:val="20"/>
          <w:szCs w:val="20"/>
          <w:lang w:val="en-GB"/>
        </w:rPr>
        <w:t xml:space="preserve">View the booking options &amp; register now: </w:t>
      </w:r>
      <w:hyperlink r:id="R243580590d64478e">
        <w:r w:rsidRPr="208690BE" w:rsidR="3EF1E176">
          <w:rPr>
            <w:rStyle w:val="Hyperlink"/>
            <w:rFonts w:ascii="Montserrat" w:hAnsi="Montserrat" w:eastAsia="Montserrat" w:cs="Montserrat"/>
            <w:b w:val="0"/>
            <w:bCs w:val="0"/>
            <w:i w:val="0"/>
            <w:iCs w:val="0"/>
            <w:caps w:val="0"/>
            <w:smallCaps w:val="0"/>
            <w:noProof w:val="0"/>
            <w:sz w:val="20"/>
            <w:szCs w:val="20"/>
            <w:lang w:val="en-GB"/>
          </w:rPr>
          <w:t>https://bit.ly/450nHQw</w:t>
        </w:r>
      </w:hyperlink>
      <w:r w:rsidRPr="208690BE" w:rsidR="3EF1E176">
        <w:rPr>
          <w:rFonts w:ascii="Montserrat" w:hAnsi="Montserrat" w:eastAsia="Montserrat" w:cs="Montserrat"/>
          <w:b w:val="0"/>
          <w:bCs w:val="0"/>
          <w:i w:val="0"/>
          <w:iCs w:val="0"/>
          <w:caps w:val="0"/>
          <w:smallCaps w:val="0"/>
          <w:noProof w:val="0"/>
          <w:color w:val="000000" w:themeColor="text1" w:themeTint="FF" w:themeShade="FF"/>
          <w:sz w:val="20"/>
          <w:szCs w:val="20"/>
          <w:lang w:val="en-GB"/>
        </w:rPr>
        <w:t xml:space="preserve"> </w:t>
      </w:r>
    </w:p>
    <w:p xmlns:wp14="http://schemas.microsoft.com/office/word/2010/wordml" w:rsidP="17F26DA4" wp14:paraId="57795847" wp14:textId="53C8D40E">
      <w:pPr>
        <w:ind w:left="720"/>
        <w:rPr>
          <w:rFonts w:ascii="Montserrat" w:hAnsi="Montserrat" w:eastAsia="Montserrat" w:cs="Montserrat"/>
          <w:b w:val="0"/>
          <w:bCs w:val="0"/>
          <w:i w:val="0"/>
          <w:iCs w:val="0"/>
          <w:caps w:val="0"/>
          <w:smallCaps w:val="0"/>
          <w:noProof w:val="0"/>
          <w:color w:val="000000" w:themeColor="text1" w:themeTint="FF" w:themeShade="FF"/>
          <w:sz w:val="20"/>
          <w:szCs w:val="20"/>
          <w:lang w:val="en-GB"/>
        </w:rPr>
      </w:pPr>
      <w:r w:rsidRPr="17F26DA4" w:rsidR="662E8463">
        <w:rPr>
          <w:rFonts w:ascii="Montserrat" w:hAnsi="Montserrat" w:eastAsia="Montserrat" w:cs="Montserrat"/>
          <w:b w:val="0"/>
          <w:bCs w:val="0"/>
          <w:i w:val="0"/>
          <w:iCs w:val="0"/>
          <w:caps w:val="0"/>
          <w:smallCaps w:val="0"/>
          <w:noProof w:val="0"/>
          <w:color w:val="000000" w:themeColor="text1" w:themeTint="FF" w:themeShade="FF"/>
          <w:sz w:val="20"/>
          <w:szCs w:val="20"/>
          <w:lang w:val="en-GB"/>
        </w:rPr>
        <w:t>#CustomerAlpha</w:t>
      </w:r>
    </w:p>
    <w:p xmlns:wp14="http://schemas.microsoft.com/office/word/2010/wordml" w:rsidP="17F26DA4" wp14:paraId="6909B0CF" wp14:textId="4CBF7288">
      <w:pPr>
        <w:pStyle w:val="ListParagraph"/>
        <w:numPr>
          <w:ilvl w:val="0"/>
          <w:numId w:val="1"/>
        </w:numPr>
        <w:spacing w:before="240" w:beforeAutospacing="off" w:line="360" w:lineRule="auto"/>
        <w:rPr>
          <w:rFonts w:ascii="Montserrat" w:hAnsi="Montserrat" w:eastAsia="Montserrat" w:cs="Montserrat"/>
          <w:b w:val="0"/>
          <w:bCs w:val="0"/>
          <w:i w:val="0"/>
          <w:iCs w:val="0"/>
          <w:caps w:val="0"/>
          <w:smallCaps w:val="0"/>
          <w:noProof w:val="0"/>
          <w:color w:val="000000" w:themeColor="text1" w:themeTint="FF" w:themeShade="FF"/>
          <w:sz w:val="20"/>
          <w:szCs w:val="20"/>
          <w:lang w:val="en-GB"/>
        </w:rPr>
      </w:pPr>
      <w:r w:rsidRPr="17F26DA4" w:rsidR="662E8463">
        <w:rPr>
          <w:rFonts w:ascii="Montserrat" w:hAnsi="Montserrat" w:eastAsia="Montserrat" w:cs="Montserrat"/>
          <w:b w:val="1"/>
          <w:bCs w:val="1"/>
          <w:i w:val="0"/>
          <w:iCs w:val="0"/>
          <w:caps w:val="0"/>
          <w:smallCaps w:val="0"/>
          <w:noProof w:val="0"/>
          <w:color w:val="000000" w:themeColor="text1" w:themeTint="FF" w:themeShade="FF"/>
          <w:sz w:val="20"/>
          <w:szCs w:val="20"/>
          <w:lang w:val="en-GB"/>
        </w:rPr>
        <w:t>Example 2 for company profile:</w:t>
      </w:r>
    </w:p>
    <w:p xmlns:wp14="http://schemas.microsoft.com/office/word/2010/wordml" w:rsidP="17F26DA4" wp14:paraId="73EE8BF4" wp14:textId="12ABCDFD">
      <w:pPr>
        <w:spacing w:before="240" w:beforeAutospacing="off" w:line="360" w:lineRule="auto"/>
        <w:ind w:left="720"/>
        <w:rPr>
          <w:rFonts w:ascii="Montserrat" w:hAnsi="Montserrat" w:eastAsia="Montserrat" w:cs="Montserrat"/>
          <w:b w:val="0"/>
          <w:bCs w:val="0"/>
          <w:i w:val="0"/>
          <w:iCs w:val="0"/>
          <w:caps w:val="0"/>
          <w:smallCaps w:val="0"/>
          <w:noProof w:val="0"/>
          <w:color w:val="000000" w:themeColor="text1" w:themeTint="FF" w:themeShade="FF"/>
          <w:sz w:val="20"/>
          <w:szCs w:val="20"/>
          <w:lang w:val="en-GB"/>
        </w:rPr>
      </w:pPr>
      <w:r w:rsidRPr="17F26DA4" w:rsidR="662E8463">
        <w:rPr>
          <w:rFonts w:ascii="Montserrat" w:hAnsi="Montserrat" w:eastAsia="Montserrat" w:cs="Montserrat"/>
          <w:b w:val="0"/>
          <w:bCs w:val="0"/>
          <w:i w:val="0"/>
          <w:iCs w:val="0"/>
          <w:caps w:val="0"/>
          <w:smallCaps w:val="0"/>
          <w:noProof w:val="0"/>
          <w:color w:val="000000" w:themeColor="text1" w:themeTint="FF" w:themeShade="FF"/>
          <w:sz w:val="20"/>
          <w:szCs w:val="20"/>
          <w:lang w:val="en-US"/>
        </w:rPr>
        <w:t xml:space="preserve">Whether you are looking to streamline your customer journey, create a brand that’s fit for the next generation of customers or deep dive into the future of the subscription economy, Customer Alpha Europe event will provide the insights and connections you need. </w:t>
      </w:r>
      <w:r w:rsidRPr="17F26DA4" w:rsidR="662E8463">
        <w:rPr>
          <w:rFonts w:ascii="Montserrat" w:hAnsi="Montserrat" w:eastAsia="Montserrat" w:cs="Montserrat"/>
          <w:b w:val="1"/>
          <w:bCs w:val="1"/>
          <w:i w:val="0"/>
          <w:iCs w:val="0"/>
          <w:caps w:val="0"/>
          <w:smallCaps w:val="0"/>
          <w:noProof w:val="0"/>
          <w:color w:val="000000" w:themeColor="text1" w:themeTint="FF" w:themeShade="FF"/>
          <w:sz w:val="20"/>
          <w:szCs w:val="20"/>
          <w:lang w:val="en-US"/>
        </w:rPr>
        <w:t xml:space="preserve">&lt;Company name&gt; </w:t>
      </w:r>
      <w:r w:rsidRPr="17F26DA4" w:rsidR="662E8463">
        <w:rPr>
          <w:rFonts w:ascii="Montserrat" w:hAnsi="Montserrat" w:eastAsia="Montserrat" w:cs="Montserrat"/>
          <w:b w:val="0"/>
          <w:bCs w:val="0"/>
          <w:i w:val="0"/>
          <w:iCs w:val="0"/>
          <w:caps w:val="0"/>
          <w:smallCaps w:val="0"/>
          <w:noProof w:val="0"/>
          <w:color w:val="000000" w:themeColor="text1" w:themeTint="FF" w:themeShade="FF"/>
          <w:sz w:val="20"/>
          <w:szCs w:val="20"/>
          <w:lang w:val="en-US"/>
        </w:rPr>
        <w:t>is proud to be part of it.</w:t>
      </w:r>
    </w:p>
    <w:p xmlns:wp14="http://schemas.microsoft.com/office/word/2010/wordml" w:rsidP="208690BE" wp14:paraId="35813043" wp14:textId="3EE5BD76">
      <w:pPr>
        <w:spacing w:before="240" w:beforeAutospacing="off" w:line="360" w:lineRule="auto"/>
        <w:ind w:left="720"/>
        <w:rPr>
          <w:rFonts w:ascii="Montserrat" w:hAnsi="Montserrat" w:eastAsia="Montserrat" w:cs="Montserrat"/>
          <w:b w:val="0"/>
          <w:bCs w:val="0"/>
          <w:i w:val="0"/>
          <w:iCs w:val="0"/>
          <w:caps w:val="0"/>
          <w:smallCaps w:val="0"/>
          <w:noProof w:val="0"/>
          <w:color w:val="000000" w:themeColor="text1" w:themeTint="FF" w:themeShade="FF"/>
          <w:sz w:val="20"/>
          <w:szCs w:val="20"/>
          <w:lang w:val="en-GB"/>
        </w:rPr>
      </w:pPr>
      <w:r w:rsidRPr="208690BE" w:rsidR="662E8463">
        <w:rPr>
          <w:rFonts w:ascii="Montserrat" w:hAnsi="Montserrat" w:eastAsia="Montserrat" w:cs="Montserrat"/>
          <w:b w:val="0"/>
          <w:bCs w:val="0"/>
          <w:i w:val="0"/>
          <w:iCs w:val="0"/>
          <w:caps w:val="0"/>
          <w:smallCaps w:val="0"/>
          <w:noProof w:val="0"/>
          <w:color w:val="000000" w:themeColor="text1" w:themeTint="FF" w:themeShade="FF"/>
          <w:sz w:val="20"/>
          <w:szCs w:val="20"/>
          <w:lang w:val="en-US"/>
        </w:rPr>
        <w:t xml:space="preserve">Join us live </w:t>
      </w:r>
      <w:r w:rsidRPr="208690BE" w:rsidR="662E8463">
        <w:rPr>
          <w:rFonts w:ascii="Montserrat" w:hAnsi="Montserrat" w:eastAsia="Montserrat" w:cs="Montserrat"/>
          <w:b w:val="0"/>
          <w:bCs w:val="0"/>
          <w:i w:val="0"/>
          <w:iCs w:val="0"/>
          <w:caps w:val="0"/>
          <w:smallCaps w:val="0"/>
          <w:noProof w:val="0"/>
          <w:color w:val="000000" w:themeColor="text1" w:themeTint="FF" w:themeShade="FF"/>
          <w:sz w:val="20"/>
          <w:szCs w:val="20"/>
          <w:lang w:val="en-GB"/>
        </w:rPr>
        <w:t>on 1</w:t>
      </w:r>
      <w:r w:rsidRPr="208690BE" w:rsidR="59597BB8">
        <w:rPr>
          <w:rFonts w:ascii="Montserrat" w:hAnsi="Montserrat" w:eastAsia="Montserrat" w:cs="Montserrat"/>
          <w:b w:val="0"/>
          <w:bCs w:val="0"/>
          <w:i w:val="0"/>
          <w:iCs w:val="0"/>
          <w:caps w:val="0"/>
          <w:smallCaps w:val="0"/>
          <w:noProof w:val="0"/>
          <w:color w:val="000000" w:themeColor="text1" w:themeTint="FF" w:themeShade="FF"/>
          <w:sz w:val="20"/>
          <w:szCs w:val="20"/>
          <w:lang w:val="en-GB"/>
        </w:rPr>
        <w:t>2</w:t>
      </w:r>
      <w:r w:rsidRPr="208690BE" w:rsidR="662E8463">
        <w:rPr>
          <w:rFonts w:ascii="Montserrat" w:hAnsi="Montserrat" w:eastAsia="Montserrat" w:cs="Montserrat"/>
          <w:b w:val="0"/>
          <w:bCs w:val="0"/>
          <w:i w:val="0"/>
          <w:iCs w:val="0"/>
          <w:caps w:val="0"/>
          <w:smallCaps w:val="0"/>
          <w:noProof w:val="0"/>
          <w:color w:val="000000" w:themeColor="text1" w:themeTint="FF" w:themeShade="FF"/>
          <w:sz w:val="20"/>
          <w:szCs w:val="20"/>
          <w:vertAlign w:val="superscript"/>
          <w:lang w:val="en-GB"/>
        </w:rPr>
        <w:t>th</w:t>
      </w:r>
      <w:r w:rsidRPr="208690BE" w:rsidR="662E8463">
        <w:rPr>
          <w:rFonts w:ascii="Montserrat" w:hAnsi="Montserrat" w:eastAsia="Montserrat" w:cs="Montserrat"/>
          <w:b w:val="0"/>
          <w:bCs w:val="0"/>
          <w:i w:val="0"/>
          <w:iCs w:val="0"/>
          <w:caps w:val="0"/>
          <w:smallCaps w:val="0"/>
          <w:noProof w:val="0"/>
          <w:color w:val="000000" w:themeColor="text1" w:themeTint="FF" w:themeShade="FF"/>
          <w:sz w:val="20"/>
          <w:szCs w:val="20"/>
          <w:lang w:val="en-GB"/>
        </w:rPr>
        <w:t xml:space="preserve"> May 202</w:t>
      </w:r>
      <w:r w:rsidRPr="208690BE" w:rsidR="3EDC539D">
        <w:rPr>
          <w:rFonts w:ascii="Montserrat" w:hAnsi="Montserrat" w:eastAsia="Montserrat" w:cs="Montserrat"/>
          <w:b w:val="0"/>
          <w:bCs w:val="0"/>
          <w:i w:val="0"/>
          <w:iCs w:val="0"/>
          <w:caps w:val="0"/>
          <w:smallCaps w:val="0"/>
          <w:noProof w:val="0"/>
          <w:color w:val="000000" w:themeColor="text1" w:themeTint="FF" w:themeShade="FF"/>
          <w:sz w:val="20"/>
          <w:szCs w:val="20"/>
          <w:lang w:val="en-GB"/>
        </w:rPr>
        <w:t>6</w:t>
      </w:r>
      <w:r w:rsidRPr="208690BE" w:rsidR="662E8463">
        <w:rPr>
          <w:rFonts w:ascii="Montserrat" w:hAnsi="Montserrat" w:eastAsia="Montserrat" w:cs="Montserrat"/>
          <w:b w:val="0"/>
          <w:bCs w:val="0"/>
          <w:i w:val="0"/>
          <w:iCs w:val="0"/>
          <w:caps w:val="0"/>
          <w:smallCaps w:val="0"/>
          <w:noProof w:val="0"/>
          <w:color w:val="000000" w:themeColor="text1" w:themeTint="FF" w:themeShade="FF"/>
          <w:sz w:val="20"/>
          <w:szCs w:val="20"/>
          <w:lang w:val="en-GB"/>
        </w:rPr>
        <w:t xml:space="preserve"> </w:t>
      </w:r>
      <w:r w:rsidRPr="208690BE" w:rsidR="2DBC38C8">
        <w:rPr>
          <w:rFonts w:ascii="Montserrat" w:hAnsi="Montserrat" w:eastAsia="Montserrat" w:cs="Montserrat"/>
          <w:b w:val="0"/>
          <w:bCs w:val="0"/>
          <w:i w:val="0"/>
          <w:iCs w:val="0"/>
          <w:caps w:val="0"/>
          <w:smallCaps w:val="0"/>
          <w:noProof w:val="0"/>
          <w:color w:val="000000" w:themeColor="text1" w:themeTint="FF" w:themeShade="FF"/>
          <w:sz w:val="20"/>
          <w:szCs w:val="20"/>
          <w:lang w:val="en-GB"/>
        </w:rPr>
        <w:t>i</w:t>
      </w:r>
      <w:r w:rsidRPr="208690BE" w:rsidR="2DBC38C8">
        <w:rPr>
          <w:rFonts w:ascii="Montserrat" w:hAnsi="Montserrat" w:eastAsia="Montserrat" w:cs="Montserrat"/>
          <w:b w:val="0"/>
          <w:bCs w:val="0"/>
          <w:i w:val="0"/>
          <w:iCs w:val="0"/>
          <w:caps w:val="0"/>
          <w:smallCaps w:val="0"/>
          <w:noProof w:val="0"/>
          <w:color w:val="000000" w:themeColor="text1" w:themeTint="FF" w:themeShade="FF"/>
          <w:sz w:val="20"/>
          <w:szCs w:val="20"/>
          <w:lang w:val="en-GB"/>
        </w:rPr>
        <w:t>n</w:t>
      </w:r>
      <w:r w:rsidRPr="208690BE" w:rsidR="2DBC38C8">
        <w:rPr>
          <w:rFonts w:ascii="Montserrat" w:hAnsi="Montserrat" w:eastAsia="Montserrat" w:cs="Montserrat"/>
          <w:b w:val="0"/>
          <w:bCs w:val="0"/>
          <w:i w:val="0"/>
          <w:iCs w:val="0"/>
          <w:caps w:val="0"/>
          <w:smallCaps w:val="0"/>
          <w:noProof w:val="0"/>
          <w:color w:val="000000" w:themeColor="text1" w:themeTint="FF" w:themeShade="FF"/>
          <w:sz w:val="20"/>
          <w:szCs w:val="20"/>
          <w:lang w:val="en-GB"/>
        </w:rPr>
        <w:t xml:space="preserve"> </w:t>
      </w:r>
      <w:r w:rsidRPr="208690BE" w:rsidR="2DBC38C8">
        <w:rPr>
          <w:rFonts w:ascii="Montserrat" w:hAnsi="Montserrat" w:eastAsia="Montserrat" w:cs="Montserrat"/>
          <w:b w:val="0"/>
          <w:bCs w:val="0"/>
          <w:i w:val="0"/>
          <w:iCs w:val="0"/>
          <w:caps w:val="0"/>
          <w:smallCaps w:val="0"/>
          <w:noProof w:val="0"/>
          <w:color w:val="000000" w:themeColor="text1" w:themeTint="FF" w:themeShade="FF"/>
          <w:sz w:val="20"/>
          <w:szCs w:val="20"/>
          <w:lang w:val="en-GB"/>
        </w:rPr>
        <w:t>L</w:t>
      </w:r>
      <w:r w:rsidRPr="208690BE" w:rsidR="2DBC38C8">
        <w:rPr>
          <w:rFonts w:ascii="Montserrat" w:hAnsi="Montserrat" w:eastAsia="Montserrat" w:cs="Montserrat"/>
          <w:b w:val="0"/>
          <w:bCs w:val="0"/>
          <w:i w:val="0"/>
          <w:iCs w:val="0"/>
          <w:caps w:val="0"/>
          <w:smallCaps w:val="0"/>
          <w:noProof w:val="0"/>
          <w:color w:val="000000" w:themeColor="text1" w:themeTint="FF" w:themeShade="FF"/>
          <w:sz w:val="20"/>
          <w:szCs w:val="20"/>
          <w:lang w:val="en-GB"/>
        </w:rPr>
        <w:t>o</w:t>
      </w:r>
      <w:r w:rsidRPr="208690BE" w:rsidR="2DBC38C8">
        <w:rPr>
          <w:rFonts w:ascii="Montserrat" w:hAnsi="Montserrat" w:eastAsia="Montserrat" w:cs="Montserrat"/>
          <w:b w:val="0"/>
          <w:bCs w:val="0"/>
          <w:i w:val="0"/>
          <w:iCs w:val="0"/>
          <w:caps w:val="0"/>
          <w:smallCaps w:val="0"/>
          <w:noProof w:val="0"/>
          <w:color w:val="000000" w:themeColor="text1" w:themeTint="FF" w:themeShade="FF"/>
          <w:sz w:val="20"/>
          <w:szCs w:val="20"/>
          <w:lang w:val="en-GB"/>
        </w:rPr>
        <w:t>n</w:t>
      </w:r>
      <w:r w:rsidRPr="208690BE" w:rsidR="2DBC38C8">
        <w:rPr>
          <w:rFonts w:ascii="Montserrat" w:hAnsi="Montserrat" w:eastAsia="Montserrat" w:cs="Montserrat"/>
          <w:b w:val="0"/>
          <w:bCs w:val="0"/>
          <w:i w:val="0"/>
          <w:iCs w:val="0"/>
          <w:caps w:val="0"/>
          <w:smallCaps w:val="0"/>
          <w:noProof w:val="0"/>
          <w:color w:val="000000" w:themeColor="text1" w:themeTint="FF" w:themeShade="FF"/>
          <w:sz w:val="20"/>
          <w:szCs w:val="20"/>
          <w:lang w:val="en-GB"/>
        </w:rPr>
        <w:t>don</w:t>
      </w:r>
      <w:r w:rsidRPr="208690BE" w:rsidR="662E8463">
        <w:rPr>
          <w:rFonts w:ascii="Montserrat" w:hAnsi="Montserrat" w:eastAsia="Montserrat" w:cs="Montserrat"/>
          <w:b w:val="0"/>
          <w:bCs w:val="0"/>
          <w:i w:val="0"/>
          <w:iCs w:val="0"/>
          <w:caps w:val="0"/>
          <w:smallCaps w:val="0"/>
          <w:noProof w:val="0"/>
          <w:color w:val="000000" w:themeColor="text1" w:themeTint="FF" w:themeShade="FF"/>
          <w:sz w:val="20"/>
          <w:szCs w:val="20"/>
          <w:lang w:val="en-US"/>
        </w:rPr>
        <w:t xml:space="preserve"> as we unite a dedicated community of brands, retailers, marketplaces, platforms, and technology enablers to collaborate and explore the next frontier in customer experience innovation.</w:t>
      </w:r>
    </w:p>
    <w:p xmlns:wp14="http://schemas.microsoft.com/office/word/2010/wordml" w:rsidP="208690BE" wp14:paraId="17F3F8F9" wp14:textId="6A6B0E2C">
      <w:pPr>
        <w:spacing w:before="240" w:beforeAutospacing="off" w:line="360" w:lineRule="auto"/>
        <w:ind w:left="720"/>
        <w:rPr>
          <w:rFonts w:ascii="Montserrat" w:hAnsi="Montserrat" w:eastAsia="Montserrat" w:cs="Montserrat"/>
          <w:b w:val="0"/>
          <w:bCs w:val="0"/>
          <w:i w:val="0"/>
          <w:iCs w:val="0"/>
          <w:caps w:val="0"/>
          <w:smallCaps w:val="0"/>
          <w:strike w:val="0"/>
          <w:dstrike w:val="0"/>
          <w:noProof w:val="0"/>
          <w:sz w:val="20"/>
          <w:szCs w:val="20"/>
          <w:lang w:val="en-GB"/>
        </w:rPr>
      </w:pPr>
      <w:r w:rsidRPr="208690BE" w:rsidR="662E8463">
        <w:rPr>
          <w:rFonts w:ascii="Montserrat" w:hAnsi="Montserrat" w:eastAsia="Montserrat" w:cs="Montserrat"/>
          <w:b w:val="0"/>
          <w:bCs w:val="0"/>
          <w:i w:val="0"/>
          <w:iCs w:val="0"/>
          <w:caps w:val="0"/>
          <w:smallCaps w:val="0"/>
          <w:noProof w:val="0"/>
          <w:color w:val="000000" w:themeColor="text1" w:themeTint="FF" w:themeShade="FF"/>
          <w:sz w:val="20"/>
          <w:szCs w:val="20"/>
          <w:lang w:val="en-GB"/>
        </w:rPr>
        <w:t xml:space="preserve">View the booking options &amp; register now: </w:t>
      </w:r>
      <w:r w:rsidRPr="208690BE" w:rsidR="6ED7E65C">
        <w:rPr>
          <w:rFonts w:ascii="Montserrat" w:hAnsi="Montserrat" w:eastAsia="Montserrat" w:cs="Montserrat"/>
          <w:b w:val="0"/>
          <w:bCs w:val="0"/>
          <w:i w:val="0"/>
          <w:iCs w:val="0"/>
          <w:caps w:val="0"/>
          <w:smallCaps w:val="0"/>
          <w:noProof w:val="0"/>
          <w:color w:val="000000" w:themeColor="text1" w:themeTint="FF" w:themeShade="FF"/>
          <w:sz w:val="20"/>
          <w:szCs w:val="20"/>
          <w:lang w:val="en-GB"/>
        </w:rPr>
        <w:t xml:space="preserve"> </w:t>
      </w:r>
      <w:hyperlink r:id="Rcfba361d51f044ad">
        <w:r w:rsidRPr="208690BE" w:rsidR="6ED7E65C">
          <w:rPr>
            <w:rStyle w:val="Hyperlink"/>
            <w:rFonts w:ascii="Montserrat" w:hAnsi="Montserrat" w:eastAsia="Montserrat" w:cs="Montserrat"/>
            <w:b w:val="0"/>
            <w:bCs w:val="0"/>
            <w:i w:val="0"/>
            <w:iCs w:val="0"/>
            <w:caps w:val="0"/>
            <w:smallCaps w:val="0"/>
            <w:noProof w:val="0"/>
            <w:sz w:val="20"/>
            <w:szCs w:val="20"/>
            <w:lang w:val="en-GB"/>
          </w:rPr>
          <w:t>https://bit.ly/450nHQw</w:t>
        </w:r>
      </w:hyperlink>
      <w:r w:rsidRPr="208690BE" w:rsidR="6ED7E65C">
        <w:rPr>
          <w:rFonts w:ascii="Montserrat" w:hAnsi="Montserrat" w:eastAsia="Montserrat" w:cs="Montserrat"/>
          <w:b w:val="0"/>
          <w:bCs w:val="0"/>
          <w:i w:val="0"/>
          <w:iCs w:val="0"/>
          <w:caps w:val="0"/>
          <w:smallCaps w:val="0"/>
          <w:noProof w:val="0"/>
          <w:color w:val="000000" w:themeColor="text1" w:themeTint="FF" w:themeShade="FF"/>
          <w:sz w:val="20"/>
          <w:szCs w:val="20"/>
          <w:lang w:val="en-GB"/>
        </w:rPr>
        <w:t xml:space="preserve"> </w:t>
      </w:r>
    </w:p>
    <w:p xmlns:wp14="http://schemas.microsoft.com/office/word/2010/wordml" wp14:paraId="5E5787A5" wp14:textId="4ADD0903"/>
    <w:sectPr>
      <w:pgSz w:w="11906" w:h="16838"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numbering.xml><?xml version="1.0" encoding="utf-8"?>
<w:numbering xmlns:w="http://schemas.openxmlformats.org/wordprocessingml/2006/main">
  <w:abstractNum xmlns:w="http://schemas.openxmlformats.org/wordprocessingml/2006/main" w:abstractNumId="1">
    <w:nsid w:val="757e2d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6D5F19A"/>
    <w:rsid w:val="16D5F19A"/>
    <w:rsid w:val="170E79D2"/>
    <w:rsid w:val="17F26DA4"/>
    <w:rsid w:val="208690BE"/>
    <w:rsid w:val="2DBC38C8"/>
    <w:rsid w:val="3EDC539D"/>
    <w:rsid w:val="3EF1E176"/>
    <w:rsid w:val="4AFE621F"/>
    <w:rsid w:val="59597BB8"/>
    <w:rsid w:val="599B42E6"/>
    <w:rsid w:val="662E8463"/>
    <w:rsid w:val="67E9DA3D"/>
    <w:rsid w:val="6ED7E65C"/>
    <w:rsid w:val="7076B0E9"/>
    <w:rsid w:val="7E00A2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D5F19A"/>
  <w15:chartTrackingRefBased/>
  <w15:docId w15:val="{4CEB4572-AEB7-4606-A5B4-2F41FA7E01F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docDefaults>
    <w:rPrDefault>
      <w:rPr>
        <w:rFonts w:asciiTheme="minorHAnsi" w:hAnsiTheme="minorHAnsi" w:eastAsiaTheme="minorEastAsia" w:cstheme="minorBidi"/>
        <w:sz w:val="24"/>
        <w:szCs w:val="24"/>
        <w:lang w:val="en-GB" w:eastAsia="ja-JP"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Pr>
      <w:rFonts w:asciiTheme="majorHAnsi" w:hAnsiTheme="majorHAnsi" w:eastAsiaTheme="majorEastAsia" w:cstheme="majorBidi"/>
      <w:color w:val="0F4761" w:themeColor="accent1" w:themeShade="BF"/>
      <w:sz w:val="40"/>
      <w:szCs w:val="40"/>
    </w:rPr>
  </w:style>
  <w:style w:type="paragraph" w:styleId="Heading1">
    <w:name w:val="heading 1"/>
    <w:basedOn w:val="Normal"/>
    <w:next w:val="Normal"/>
    <w:link w:val="Heading1Char"/>
    <w:uiPriority w:val="9"/>
    <w:qFormat/>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rPr>
      <w:rFonts w:asciiTheme="majorHAnsi" w:hAnsiTheme="majorHAnsi" w:eastAsiaTheme="majorEastAsia" w:cstheme="majorBidi"/>
      <w:color w:val="0F4761" w:themeColor="accent1" w:themeShade="BF"/>
      <w:sz w:val="32"/>
      <w:szCs w:val="32"/>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rPr>
      <w:rFonts w:eastAsiaTheme="majorEastAsia" w:cstheme="majorBidi"/>
      <w:color w:val="0F4761" w:themeColor="accent1" w:themeShade="BF"/>
      <w:sz w:val="28"/>
      <w:szCs w:val="28"/>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rPr>
      <w:rFonts w:eastAsiaTheme="majorEastAsia" w:cstheme="majorBidi"/>
      <w:i/>
      <w:iCs/>
      <w:color w:val="0F4761" w:themeColor="accent1" w:themeShade="BF"/>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rPr>
      <w:rFonts w:eastAsiaTheme="majorEastAsia" w:cstheme="majorBidi"/>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character" w:styleId="Heading6Char" w:customStyle="1">
    <w:name w:val="Heading 6 Char"/>
    <w:basedOn w:val="DefaultParagraphFont"/>
    <w:link w:val="Heading6"/>
    <w:uiPriority w:val="9"/>
    <w:rPr>
      <w:rFonts w:eastAsiaTheme="majorEastAsia" w:cstheme="majorBidi"/>
      <w:i/>
      <w:iCs/>
      <w:color w:val="595959" w:themeColor="text1" w:themeTint="A6"/>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rPr>
      <w:rFonts w:eastAsiaTheme="majorEastAsia" w:cstheme="majorBidi"/>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character" w:styleId="Heading8Char" w:customStyle="1">
    <w:name w:val="Heading 8 Char"/>
    <w:basedOn w:val="DefaultParagraphFont"/>
    <w:link w:val="Heading8"/>
    <w:uiPriority w:val="9"/>
    <w:rPr>
      <w:rFonts w:eastAsiaTheme="majorEastAsia" w:cstheme="majorBidi"/>
      <w:i/>
      <w:iCs/>
      <w:color w:val="272727" w:themeColor="text1" w:themeTint="D8"/>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rPr>
      <w:rFonts w:eastAsiaTheme="majorEastAsia" w:cstheme="majorBidi"/>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styleId="TitleChar" w:customStyle="1">
    <w:name w:val="Title Char"/>
    <w:basedOn w:val="DefaultParagraphFont"/>
    <w:link w:val="Title"/>
    <w:uiPriority w:val="10"/>
    <w:rPr>
      <w:rFonts w:asciiTheme="majorHAnsi" w:hAnsiTheme="majorHAnsi" w:eastAsiaTheme="majorEastAsia"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hAnsiTheme="majorHAnsi" w:eastAsiaTheme="majorEastAsia" w:cstheme="majorBidi"/>
      <w:spacing w:val="-10"/>
      <w:kern w:val="28"/>
      <w:sz w:val="56"/>
      <w:szCs w:val="56"/>
    </w:rPr>
  </w:style>
  <w:style w:type="character" w:styleId="SubtitleChar" w:customStyle="1">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styleId="QuoteChar" w:customStyle="1">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styleId="IntenseQuoteChar" w:customStyle="1">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character" w:styleId="Hyperlink">
    <w:uiPriority w:val="99"/>
    <w:name w:val="Hyperlink"/>
    <w:basedOn w:val="DefaultParagraphFont"/>
    <w:unhideWhenUsed/>
    <w:rsid w:val="17F26DA4"/>
    <w:rPr>
      <w:color w:val="467886"/>
      <w:u w:val="single"/>
    </w:rPr>
  </w:style>
  <w:style w:type="paragraph" w:styleId="ListParagraph">
    <w:uiPriority w:val="34"/>
    <w:name w:val="List Paragraph"/>
    <w:basedOn w:val="Normal"/>
    <w:qFormat/>
    <w:rsid w:val="17F26DA4"/>
    <w:pPr>
      <w:spacing/>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2.xml.rels>&#65279;<?xml version="1.0" encoding="utf-8"?><Relationships xmlns="http://schemas.openxmlformats.org/package/2006/relationships"><Relationship Type="http://schemas.openxmlformats.org/officeDocument/2006/relationships/customXml" Target="../customXml/item3.xml" Id="rId8" /><Relationship Type="http://schemas.openxmlformats.org/officeDocument/2006/relationships/webSettings" Target="/word/webSettings.xml" Id="rId3" /><Relationship Type="http://schemas.openxmlformats.org/officeDocument/2006/relationships/customXml" Target="../customXml/item2.xml" Id="rId7" /><Relationship Type="http://schemas.openxmlformats.org/officeDocument/2006/relationships/settings" Target="/word/settings.xml" Id="rId2" /><Relationship Type="http://schemas.openxmlformats.org/officeDocument/2006/relationships/styles" Target="/word/styles.xml" Id="rId1" /><Relationship Type="http://schemas.openxmlformats.org/officeDocument/2006/relationships/customXml" Target="../customXml/item1.xml" Id="rId6" /><Relationship Type="http://schemas.openxmlformats.org/officeDocument/2006/relationships/theme" Target="/word/theme/theme1.xml" Id="rId5" /><Relationship Type="http://schemas.openxmlformats.org/officeDocument/2006/relationships/fontTable" Target="/word/fontTable.xml" Id="rId4" /><Relationship Type="http://schemas.openxmlformats.org/officeDocument/2006/relationships/numbering" Target="/word/numbering.xml" Id="R5e06f40022534707" /><Relationship Type="http://schemas.openxmlformats.org/officeDocument/2006/relationships/hyperlink" Target="https://bit.ly/450nHQw" TargetMode="External" Id="Rbb3848aec8b54e22" /><Relationship Type="http://schemas.openxmlformats.org/officeDocument/2006/relationships/hyperlink" Target="https://bit.ly/450nHQw" TargetMode="External" Id="R243580590d64478e" /><Relationship Type="http://schemas.openxmlformats.org/officeDocument/2006/relationships/hyperlink" Target="https://bit.ly/450nHQw" TargetMode="External" Id="Rcfba361d51f044ad"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C2632AC3AB9242AAB517EE6D67B7A9" ma:contentTypeVersion="18" ma:contentTypeDescription="Create a new document." ma:contentTypeScope="" ma:versionID="dedd57747419e0a21825c767e3d5b846">
  <xsd:schema xmlns:xsd="http://www.w3.org/2001/XMLSchema" xmlns:xs="http://www.w3.org/2001/XMLSchema" xmlns:p="http://schemas.microsoft.com/office/2006/metadata/properties" xmlns:ns2="5d152401-f5d9-4307-9af5-1cb9d5633d2e" xmlns:ns3="b878e54d-e0cd-41ff-99cc-1f73371e40d5" targetNamespace="http://schemas.microsoft.com/office/2006/metadata/properties" ma:root="true" ma:fieldsID="6f8641f5ab5cd99749f9bffe7e6bbb25" ns2:_="" ns3:_="">
    <xsd:import namespace="5d152401-f5d9-4307-9af5-1cb9d5633d2e"/>
    <xsd:import namespace="b878e54d-e0cd-41ff-99cc-1f73371e40d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152401-f5d9-4307-9af5-1cb9d5633d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7df124c-caf6-42ea-aa88-c202055dbc6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878e54d-e0cd-41ff-99cc-1f73371e40d5"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b7f334d-4994-4d38-b740-1ee56d15006e}" ma:internalName="TaxCatchAll" ma:showField="CatchAllData" ma:web="b878e54d-e0cd-41ff-99cc-1f73371e40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d152401-f5d9-4307-9af5-1cb9d5633d2e">
      <Terms xmlns="http://schemas.microsoft.com/office/infopath/2007/PartnerControls"/>
    </lcf76f155ced4ddcb4097134ff3c332f>
    <TaxCatchAll xmlns="b878e54d-e0cd-41ff-99cc-1f73371e40d5" xsi:nil="true"/>
  </documentManagement>
</p:properties>
</file>

<file path=customXml/itemProps1.xml><?xml version="1.0" encoding="utf-8"?>
<ds:datastoreItem xmlns:ds="http://schemas.openxmlformats.org/officeDocument/2006/customXml" ds:itemID="{63FCCB2A-AF17-42B7-8DBB-0822B24E3290}"/>
</file>

<file path=customXml/itemProps2.xml><?xml version="1.0" encoding="utf-8"?>
<ds:datastoreItem xmlns:ds="http://schemas.openxmlformats.org/officeDocument/2006/customXml" ds:itemID="{DC314B9E-19F8-4EBE-BB13-143A4D321F0C}"/>
</file>

<file path=customXml/itemProps3.xml><?xml version="1.0" encoding="utf-8"?>
<ds:datastoreItem xmlns:ds="http://schemas.openxmlformats.org/officeDocument/2006/customXml" ds:itemID="{7714DC95-34F8-49FC-9DF3-A7AC7A3A9749}"/>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Kochanova</dc:creator>
  <cp:keywords/>
  <dc:description/>
  <cp:lastModifiedBy>Anna Kochanova</cp:lastModifiedBy>
  <cp:revision>5</cp:revision>
  <dcterms:created xsi:type="dcterms:W3CDTF">2025-08-01T12:21:29Z</dcterms:created>
  <dcterms:modified xsi:type="dcterms:W3CDTF">2025-08-01T12:29:26Z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0x010100B2C2632AC3AB9242AAB517EE6D67B7A9</vt:lpwstr>
  </property>
  <property fmtid="{D5CDD505-2E9C-101B-9397-08002B2CF9AE}" pid="3" name="MediaServiceImageTags">
    <vt:lpwstr/>
  </property>
</Properties>
</file>